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5853429</wp:posOffset>
            </wp:positionH>
            <wp:positionV relativeFrom="line">
              <wp:posOffset>40640</wp:posOffset>
            </wp:positionV>
            <wp:extent cx="773116" cy="773124"/>
            <wp:effectExtent l="0" t="0" r="0" b="0"/>
            <wp:wrapThrough wrapText="bothSides" distL="152400" distR="152400">
              <wp:wrapPolygon edited="1">
                <wp:start x="9932" y="0"/>
                <wp:lineTo x="12924" y="180"/>
                <wp:lineTo x="15437" y="1017"/>
                <wp:lineTo x="17830" y="2573"/>
                <wp:lineTo x="19566" y="4428"/>
                <wp:lineTo x="20882" y="6821"/>
                <wp:lineTo x="21540" y="9394"/>
                <wp:lineTo x="21480" y="12625"/>
                <wp:lineTo x="20702" y="15198"/>
                <wp:lineTo x="19446" y="17292"/>
                <wp:lineTo x="17711" y="19147"/>
                <wp:lineTo x="15437" y="20583"/>
                <wp:lineTo x="13223" y="21361"/>
                <wp:lineTo x="11668" y="21600"/>
                <wp:lineTo x="8676" y="21420"/>
                <wp:lineTo x="6163" y="20583"/>
                <wp:lineTo x="3770" y="19027"/>
                <wp:lineTo x="2034" y="17172"/>
                <wp:lineTo x="718" y="14779"/>
                <wp:lineTo x="60" y="12206"/>
                <wp:lineTo x="120" y="8975"/>
                <wp:lineTo x="898" y="6402"/>
                <wp:lineTo x="2334" y="4069"/>
                <wp:lineTo x="4188" y="2214"/>
                <wp:lineTo x="6522" y="838"/>
                <wp:lineTo x="8975" y="120"/>
                <wp:lineTo x="9932" y="0"/>
              </wp:wrapPolygon>
            </wp:wrapThrough>
            <wp:docPr id="1073741825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 descr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116" cy="77312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 A"/>
        <w:jc w:val="center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Family</w:t>
      </w:r>
      <w:r>
        <w:rPr>
          <w:rtl w:val="0"/>
          <w:lang w:val="en-US"/>
        </w:rPr>
        <w:t xml:space="preserve"> </w:t>
      </w:r>
      <w:r>
        <w:rPr>
          <w:rFonts w:ascii="Helvetica" w:hAnsi="Helvetica"/>
          <w:b w:val="1"/>
          <w:bCs w:val="1"/>
          <w:rtl w:val="0"/>
          <w:lang w:val="en-US"/>
        </w:rPr>
        <w:t xml:space="preserve">Morning Worship </w:t>
      </w:r>
    </w:p>
    <w:p>
      <w:pPr>
        <w:pStyle w:val="Body A"/>
        <w:jc w:val="center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Sunday </w:t>
      </w:r>
      <w:r>
        <w:rPr>
          <w:rFonts w:ascii="Helvetica" w:hAnsi="Helvetica"/>
          <w:b w:val="1"/>
          <w:bCs w:val="1"/>
          <w:rtl w:val="0"/>
          <w:lang w:val="en-US"/>
        </w:rPr>
        <w:t>23rd</w:t>
      </w:r>
      <w:r>
        <w:rPr>
          <w:rFonts w:ascii="Helvetica" w:hAnsi="Helvetica"/>
          <w:b w:val="1"/>
          <w:bCs w:val="1"/>
          <w:rtl w:val="0"/>
          <w:lang w:val="en-US"/>
        </w:rPr>
        <w:t xml:space="preserve"> </w:t>
      </w:r>
      <w:r>
        <w:rPr>
          <w:rFonts w:ascii="Helvetica" w:hAnsi="Helvetica"/>
          <w:b w:val="1"/>
          <w:bCs w:val="1"/>
          <w:rtl w:val="0"/>
          <w:lang w:val="en-US"/>
        </w:rPr>
        <w:t>November</w:t>
      </w:r>
      <w:r>
        <w:rPr>
          <w:rFonts w:ascii="Helvetica" w:hAnsi="Helvetica"/>
          <w:b w:val="1"/>
          <w:bCs w:val="1"/>
          <w:rtl w:val="0"/>
          <w:lang w:val="en-US"/>
        </w:rPr>
        <w:t xml:space="preserve"> 2024</w:t>
      </w:r>
    </w:p>
    <w:p>
      <w:pPr>
        <w:pStyle w:val="Body A"/>
        <w:jc w:val="center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Christ the King</w:t>
      </w:r>
    </w:p>
    <w:p>
      <w:pPr>
        <w:pStyle w:val="Body A"/>
        <w:jc w:val="center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u w:val="single"/>
        </w:rPr>
      </w:pPr>
      <w:r>
        <w:rPr>
          <w:rFonts w:ascii="Helvetica" w:hAnsi="Helvetica"/>
          <w:u w:val="single"/>
          <w:rtl w:val="0"/>
          <w:lang w:val="en-US"/>
        </w:rPr>
        <w:t>Welcome</w:t>
      </w:r>
      <w:r>
        <w:rPr>
          <w:rFonts w:ascii="Helvetica" w:hAnsi="Helvetica"/>
          <w:rtl w:val="0"/>
          <w:lang w:val="en-US"/>
        </w:rPr>
        <w:t>.   Revd Jean Pryce-Williams</w:t>
      </w:r>
    </w:p>
    <w:p>
      <w:pPr>
        <w:pStyle w:val="Body A"/>
        <w:rPr>
          <w:rFonts w:ascii="Helvetica" w:cs="Helvetica" w:hAnsi="Helvetica" w:eastAsia="Helvetica"/>
          <w:u w:val="single"/>
        </w:rPr>
      </w:pPr>
    </w:p>
    <w:p>
      <w:pPr>
        <w:pStyle w:val="Body A"/>
        <w:rPr>
          <w:rFonts w:ascii="Helvetica" w:cs="Helvetica" w:hAnsi="Helvetica" w:eastAsia="Helvetica"/>
          <w:u w:val="single"/>
        </w:rPr>
      </w:pPr>
      <w:r>
        <w:rPr>
          <w:rFonts w:ascii="Helvetica" w:hAnsi="Helvetica"/>
          <w:u w:val="single"/>
          <w:rtl w:val="0"/>
          <w:lang w:val="en-US"/>
        </w:rPr>
        <w:t>Hymn:</w:t>
      </w:r>
      <w:r>
        <w:rPr>
          <w:rFonts w:ascii="Helvetica" w:hAnsi="Helvetica"/>
          <w:u w:val="none"/>
          <w:rtl w:val="0"/>
          <w:lang w:val="en-US"/>
        </w:rPr>
        <w:t xml:space="preserve">  </w:t>
      </w:r>
      <w:r>
        <w:rPr>
          <w:rFonts w:ascii="Helvetica" w:hAnsi="Helvetica"/>
          <w:i w:val="1"/>
          <w:iCs w:val="1"/>
          <w:rtl w:val="0"/>
          <w:lang w:val="en-US"/>
        </w:rPr>
        <w:t xml:space="preserve"> When morning gilds the skies</w:t>
      </w:r>
      <w:r>
        <w:rPr>
          <w:rFonts w:ascii="Helvetica" w:hAnsi="Helvetica"/>
          <w:u w:val="none"/>
          <w:rtl w:val="0"/>
          <w:lang w:val="en-US"/>
        </w:rPr>
        <w:t xml:space="preserve">     (551)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Default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>Come Lord Jesus</w:t>
      </w:r>
      <w:r>
        <w:rPr>
          <w:sz w:val="36"/>
          <w:szCs w:val="36"/>
          <w:rtl w:val="0"/>
          <w:lang w:val="en-US"/>
        </w:rPr>
        <w:t xml:space="preserve"> -</w:t>
      </w:r>
    </w:p>
    <w:p>
      <w:pPr>
        <w:pStyle w:val="Default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>Christ the King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To us, just as we are -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full of hope in this new day,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or holding some anxiety in it,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with a song in our hearts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or sadness in our souls,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full of faith, or doubt, or apathy,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:lang w:val="it-IT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it-IT"/>
          <w14:textFill>
            <w14:solidFill>
              <w14:srgbClr w14:val="262626"/>
            </w14:solidFill>
          </w14:textFill>
        </w:rPr>
        <w:t>come, Lord Jesus.</w:t>
      </w:r>
    </w:p>
    <w:p>
      <w:pPr>
        <w:pStyle w:val="Default"/>
        <w:rPr>
          <w:b w:val="1"/>
          <w:bCs w:val="1"/>
          <w:outline w:val="0"/>
          <w:color w:val="262626"/>
          <w:sz w:val="36"/>
          <w:szCs w:val="36"/>
          <w:u w:color="262626"/>
          <w:lang w:val="sv-SE"/>
          <w14:textFill>
            <w14:solidFill>
              <w14:srgbClr w14:val="262626"/>
            </w14:solidFill>
          </w14:textFill>
        </w:rPr>
      </w:pPr>
      <w:r>
        <w:rPr>
          <w:b w:val="1"/>
          <w:bCs w:val="1"/>
          <w:outline w:val="0"/>
          <w:color w:val="262626"/>
          <w:sz w:val="36"/>
          <w:szCs w:val="36"/>
          <w:u w:color="262626"/>
          <w:rtl w:val="0"/>
          <w:lang w:val="sv-SE"/>
          <w14:textFill>
            <w14:solidFill>
              <w14:srgbClr w14:val="262626"/>
            </w14:solidFill>
          </w14:textFill>
        </w:rPr>
        <w:t>Come, Lord Jesus.</w:t>
      </w:r>
    </w:p>
    <w:p>
      <w:pPr>
        <w:pStyle w:val="Default"/>
        <w:rPr>
          <w:b w:val="1"/>
          <w:bCs w:val="1"/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b w:val="1"/>
          <w:bCs w:val="1"/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 xml:space="preserve">                               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 xml:space="preserve">To calm or comfort us, 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or stir us and move us on,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:lang w:val="nl-NL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nl-NL"/>
          <w14:textFill>
            <w14:solidFill>
              <w14:srgbClr w14:val="262626"/>
            </w14:solidFill>
          </w14:textFill>
        </w:rPr>
        <w:t>to help us knock and open a door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or to close one shut tight,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to share our hopes, light or truth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In whichever way we need to,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:lang w:val="it-IT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it-IT"/>
          <w14:textFill>
            <w14:solidFill>
              <w14:srgbClr w14:val="262626"/>
            </w14:solidFill>
          </w14:textFill>
        </w:rPr>
        <w:t>come, Lord Jesus.</w:t>
      </w:r>
    </w:p>
    <w:p>
      <w:pPr>
        <w:pStyle w:val="Default"/>
        <w:rPr>
          <w:b w:val="1"/>
          <w:bCs w:val="1"/>
          <w:outline w:val="0"/>
          <w:color w:val="262626"/>
          <w:sz w:val="36"/>
          <w:szCs w:val="36"/>
          <w:u w:color="262626"/>
          <w:lang w:val="sv-SE"/>
          <w14:textFill>
            <w14:solidFill>
              <w14:srgbClr w14:val="262626"/>
            </w14:solidFill>
          </w14:textFill>
        </w:rPr>
      </w:pPr>
      <w:r>
        <w:rPr>
          <w:b w:val="1"/>
          <w:bCs w:val="1"/>
          <w:outline w:val="0"/>
          <w:color w:val="262626"/>
          <w:sz w:val="36"/>
          <w:szCs w:val="36"/>
          <w:u w:color="262626"/>
          <w:rtl w:val="0"/>
          <w:lang w:val="sv-SE"/>
          <w14:textFill>
            <w14:solidFill>
              <w14:srgbClr w14:val="262626"/>
            </w14:solidFill>
          </w14:textFill>
        </w:rPr>
        <w:t>Come, Lord Jesus.</w:t>
      </w:r>
    </w:p>
    <w:p>
      <w:pPr>
        <w:pStyle w:val="Default"/>
        <w:rPr>
          <w:b w:val="1"/>
          <w:bCs w:val="1"/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O brother, saviour, friend Jesus,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you were brilliant at befriending people,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at meeting them just as they were.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 xml:space="preserve">Befriend us today and teach us, 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that we might delight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in the pleasure of your company</w:t>
      </w:r>
    </w:p>
    <w:p>
      <w:pPr>
        <w:pStyle w:val="Default"/>
        <w:rPr>
          <w:outline w:val="0"/>
          <w:color w:val="262626"/>
          <w:sz w:val="36"/>
          <w:szCs w:val="36"/>
          <w:u w:color="262626"/>
          <w14:textFill>
            <w14:solidFill>
              <w14:srgbClr w14:val="262626"/>
            </w14:solidFill>
          </w14:textFill>
        </w:rPr>
      </w:pPr>
      <w:r>
        <w:rPr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and learn to be more like you.</w:t>
      </w:r>
    </w:p>
    <w:p>
      <w:pPr>
        <w:pStyle w:val="Default"/>
        <w:rPr>
          <w:b w:val="1"/>
          <w:bCs w:val="1"/>
          <w:i w:val="1"/>
          <w:iCs w:val="1"/>
          <w:sz w:val="36"/>
          <w:szCs w:val="36"/>
        </w:rPr>
      </w:pPr>
      <w:r>
        <w:rPr>
          <w:b w:val="1"/>
          <w:bCs w:val="1"/>
          <w:outline w:val="0"/>
          <w:color w:val="262626"/>
          <w:sz w:val="36"/>
          <w:szCs w:val="36"/>
          <w:u w:color="262626"/>
          <w:rtl w:val="0"/>
          <w:lang w:val="en-US"/>
          <w14:textFill>
            <w14:solidFill>
              <w14:srgbClr w14:val="262626"/>
            </w14:solidFill>
          </w14:textFill>
        </w:rPr>
        <w:t>In your name we ask. Amen</w:t>
      </w:r>
    </w:p>
    <w:p>
      <w:pPr>
        <w:pStyle w:val="Body A"/>
        <w:rPr>
          <w:rFonts w:ascii="Helvetica" w:cs="Helvetica" w:hAnsi="Helvetica" w:eastAsia="Helvetica"/>
          <w:b w:val="1"/>
          <w:bCs w:val="1"/>
          <w:u w:val="single"/>
        </w:rPr>
      </w:pP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u w:val="single"/>
          <w:rtl w:val="0"/>
          <w:lang w:val="en-US"/>
        </w:rPr>
        <w:t>Confession and Absolution</w:t>
      </w:r>
    </w:p>
    <w:p>
      <w:pPr>
        <w:pStyle w:val="Body A"/>
        <w:rPr>
          <w:rFonts w:ascii="Helvetica" w:cs="Helvetica" w:hAnsi="Helvetica" w:eastAsia="Helvetica"/>
          <w:lang w:val="ar-SA" w:bidi="ar-SA"/>
        </w:rPr>
      </w:pPr>
    </w:p>
    <w:p>
      <w:pPr>
        <w:pStyle w:val="Default"/>
        <w:keepNext w:val="1"/>
        <w:outlineLvl w:val="2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>Christ comes to dispel the darkness of our hearts and to help us, in his light, find the path to new beginnings.</w:t>
      </w:r>
    </w:p>
    <w:p>
      <w:pPr>
        <w:pStyle w:val="Default"/>
        <w:keepNext w:val="1"/>
        <w:outlineLvl w:val="2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 xml:space="preserve">So let us bring to mind all that hinders our relationship with him and causes us to stumble. 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Let us pray.</w:t>
      </w:r>
    </w:p>
    <w:p>
      <w:pPr>
        <w:pStyle w:val="Body A"/>
        <w:rPr>
          <w:rFonts w:ascii="Helvetica" w:cs="Helvetica" w:hAnsi="Helvetica" w:eastAsia="Helvetica"/>
          <w:i w:val="1"/>
          <w:iCs w:val="1"/>
        </w:rPr>
      </w:pP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In a dark and disfigured world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We have not held out the light of life: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Lord, have mercy.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Lord, have mercy.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In a hungry and despairing world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We have failed to share our bread: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Christ, have mercy.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Christ, have mercy.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In a cold and love hungry world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we have kept the love of God to ourselves;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Lord, have mercy.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Lord, have mercy. Amen.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May Almighty God,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who in Jesus Christ has given us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a kingdom that cannot be destroyed,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forgive us our sins, 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open our eyes to the light of God</w:t>
      </w:r>
      <w:r>
        <w:rPr>
          <w:rFonts w:ascii="Helvetica" w:hAnsi="Helvetica" w:hint="default"/>
          <w:rtl w:val="0"/>
          <w:lang w:val="en-US"/>
        </w:rPr>
        <w:t>’</w:t>
      </w:r>
      <w:r>
        <w:rPr>
          <w:rFonts w:ascii="Helvetica" w:hAnsi="Helvetica"/>
          <w:rtl w:val="0"/>
          <w:lang w:val="en-US"/>
        </w:rPr>
        <w:t>s truth,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strengthen us to do God</w:t>
      </w:r>
      <w:r>
        <w:rPr>
          <w:rFonts w:ascii="Helvetica" w:hAnsi="Helvetica" w:hint="default"/>
          <w:rtl w:val="0"/>
          <w:lang w:val="en-US"/>
        </w:rPr>
        <w:t>’</w:t>
      </w:r>
      <w:r>
        <w:rPr>
          <w:rFonts w:ascii="Helvetica" w:hAnsi="Helvetica"/>
          <w:rtl w:val="0"/>
          <w:lang w:val="en-US"/>
        </w:rPr>
        <w:t>s will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and give us the joy of his kingdom,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through Jesus Christ our Lord.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Amen.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</w:p>
    <w:p>
      <w:pPr>
        <w:pStyle w:val="Default"/>
        <w:spacing w:after="240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 xml:space="preserve">Hymn:  </w:t>
      </w:r>
      <w:r>
        <w:rPr>
          <w:i w:val="1"/>
          <w:iCs w:val="1"/>
          <w:sz w:val="36"/>
          <w:szCs w:val="36"/>
          <w:rtl w:val="0"/>
          <w:lang w:val="en-US"/>
        </w:rPr>
        <w:t>Jesus</w:t>
      </w:r>
      <w:r>
        <w:rPr>
          <w:i w:val="1"/>
          <w:iCs w:val="1"/>
          <w:sz w:val="36"/>
          <w:szCs w:val="36"/>
          <w:rtl w:val="0"/>
          <w:lang w:val="en-US"/>
        </w:rPr>
        <w:t>,</w:t>
      </w:r>
      <w:r>
        <w:rPr>
          <w:i w:val="1"/>
          <w:iCs w:val="1"/>
          <w:sz w:val="36"/>
          <w:szCs w:val="36"/>
          <w:rtl w:val="0"/>
          <w:lang w:val="en-US"/>
        </w:rPr>
        <w:t xml:space="preserve"> </w:t>
      </w:r>
      <w:r>
        <w:rPr>
          <w:i w:val="1"/>
          <w:iCs w:val="1"/>
          <w:sz w:val="36"/>
          <w:szCs w:val="36"/>
          <w:rtl w:val="0"/>
          <w:lang w:val="en-US"/>
        </w:rPr>
        <w:t>remember me</w:t>
      </w:r>
      <w:r>
        <w:rPr>
          <w:sz w:val="36"/>
          <w:szCs w:val="36"/>
          <w:rtl w:val="0"/>
          <w:lang w:val="en-US"/>
        </w:rPr>
        <w:t xml:space="preserve">       </w:t>
      </w:r>
      <w:r>
        <w:rPr>
          <w:sz w:val="36"/>
          <w:szCs w:val="36"/>
          <w:rtl w:val="0"/>
          <w:lang w:val="en-US"/>
        </w:rPr>
        <w:t xml:space="preserve">  </w:t>
      </w:r>
      <w:r>
        <w:rPr>
          <w:sz w:val="36"/>
          <w:szCs w:val="36"/>
          <w:rtl w:val="0"/>
          <w:lang w:val="en-US"/>
        </w:rPr>
        <w:t xml:space="preserve">   (</w:t>
      </w:r>
      <w:r>
        <w:rPr>
          <w:sz w:val="36"/>
          <w:szCs w:val="36"/>
          <w:rtl w:val="0"/>
          <w:lang w:val="en-US"/>
        </w:rPr>
        <w:t>276</w:t>
      </w:r>
      <w:r>
        <w:rPr>
          <w:sz w:val="36"/>
          <w:szCs w:val="36"/>
          <w:rtl w:val="0"/>
          <w:lang w:val="en-US"/>
        </w:rPr>
        <w:t>)</w:t>
      </w:r>
    </w:p>
    <w:p>
      <w:pPr>
        <w:pStyle w:val="Body A"/>
        <w:rPr>
          <w:rFonts w:ascii="Helvetica" w:cs="Helvetica" w:hAnsi="Helvetica" w:eastAsia="Helvetica"/>
          <w:u w:val="single"/>
        </w:rPr>
      </w:pPr>
      <w:r>
        <w:rPr>
          <w:rFonts w:ascii="Helvetica" w:hAnsi="Helvetica"/>
          <w:u w:val="single"/>
          <w:rtl w:val="0"/>
          <w:lang w:val="en-US"/>
        </w:rPr>
        <w:t>The Collect of the Day</w:t>
      </w:r>
    </w:p>
    <w:p>
      <w:pPr>
        <w:pStyle w:val="Default"/>
        <w:spacing w:after="240"/>
        <w:rPr>
          <w:sz w:val="36"/>
          <w:szCs w:val="36"/>
          <w:u w:val="single"/>
        </w:rPr>
      </w:pPr>
    </w:p>
    <w:p>
      <w:pPr>
        <w:pStyle w:val="Default"/>
        <w:spacing w:after="240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>God the Father, help us to hear the call of Christ the King</w:t>
      </w:r>
    </w:p>
    <w:p>
      <w:pPr>
        <w:pStyle w:val="Default"/>
        <w:spacing w:after="240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>And follow in his service, whose kingdom has no end;</w:t>
      </w:r>
    </w:p>
    <w:p>
      <w:pPr>
        <w:pStyle w:val="Default"/>
        <w:spacing w:after="240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>For he reigns with you and the Holy Spirit,</w:t>
      </w:r>
    </w:p>
    <w:p>
      <w:pPr>
        <w:pStyle w:val="Default"/>
        <w:spacing w:after="240"/>
        <w:rPr>
          <w:sz w:val="36"/>
          <w:szCs w:val="36"/>
          <w:u w:val="single"/>
        </w:rPr>
      </w:pPr>
      <w:r>
        <w:rPr>
          <w:sz w:val="36"/>
          <w:szCs w:val="36"/>
          <w:rtl w:val="0"/>
          <w:lang w:val="en-US"/>
        </w:rPr>
        <w:t xml:space="preserve">One God, one glory. </w:t>
      </w:r>
      <w:r>
        <w:rPr>
          <w:b w:val="1"/>
          <w:bCs w:val="1"/>
          <w:sz w:val="36"/>
          <w:szCs w:val="36"/>
          <w:rtl w:val="0"/>
          <w:lang w:val="en-US"/>
        </w:rPr>
        <w:t xml:space="preserve">Amen. 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u w:val="single"/>
          <w:rtl w:val="0"/>
          <w:lang w:val="en-US"/>
        </w:rPr>
        <w:t>Reading</w:t>
      </w:r>
      <w:r>
        <w:rPr>
          <w:rFonts w:ascii="Helvetica" w:hAnsi="Helvetica"/>
          <w:b w:val="1"/>
          <w:bCs w:val="1"/>
          <w:rtl w:val="0"/>
          <w:lang w:val="en-US"/>
        </w:rPr>
        <w:t xml:space="preserve">: </w:t>
      </w:r>
      <w:r>
        <w:rPr>
          <w:rFonts w:ascii="Helvetica" w:hAnsi="Helvetica"/>
          <w:b w:val="1"/>
          <w:bCs w:val="1"/>
          <w:rtl w:val="0"/>
          <w:lang w:val="en-US"/>
        </w:rPr>
        <w:t xml:space="preserve"> </w:t>
      </w:r>
      <w:r>
        <w:rPr>
          <w:rFonts w:ascii="Helvetica" w:hAnsi="Helvetica"/>
          <w:rtl w:val="0"/>
          <w:lang w:val="en-US"/>
        </w:rPr>
        <w:t>Colossians 1:9-14</w:t>
      </w:r>
    </w:p>
    <w:p>
      <w:pPr>
        <w:pStyle w:val="Body A"/>
        <w:rPr>
          <w:outline w:val="0"/>
          <w:color w:val="0433ff"/>
          <w:sz w:val="29"/>
          <w:szCs w:val="29"/>
          <w:u w:color="0433ff"/>
          <w:shd w:val="clear" w:color="auto" w:fill="ffffff"/>
          <w14:textFill>
            <w14:solidFill>
              <w14:srgbClr w14:val="0433FF"/>
            </w14:solidFill>
          </w14:textFill>
        </w:rPr>
      </w:pPr>
    </w:p>
    <w:p>
      <w:pPr>
        <w:pStyle w:val="Body A"/>
        <w:rPr>
          <w:rFonts w:ascii="Helvetica" w:cs="Helvetica" w:hAnsi="Helvetica" w:eastAsia="Helvetica"/>
          <w:u w:val="single"/>
        </w:rPr>
      </w:pPr>
      <w:r>
        <w:rPr>
          <w:rFonts w:ascii="Helvetica" w:hAnsi="Helvetica"/>
          <w:u w:val="single"/>
          <w:rtl w:val="0"/>
          <w:lang w:val="en-US"/>
        </w:rPr>
        <w:t>Sermon</w:t>
      </w:r>
    </w:p>
    <w:p>
      <w:pPr>
        <w:pStyle w:val="Body A"/>
        <w:rPr>
          <w:rFonts w:ascii="Helvetica" w:cs="Helvetica" w:hAnsi="Helvetica" w:eastAsia="Helvetica"/>
          <w:i w:val="1"/>
          <w:iCs w:val="1"/>
        </w:rPr>
      </w:pPr>
    </w:p>
    <w:p>
      <w:pPr>
        <w:pStyle w:val="Body A"/>
        <w:rPr>
          <w:rFonts w:ascii="Helvetica" w:cs="Helvetica" w:hAnsi="Helvetica" w:eastAsia="Helvetica"/>
          <w:b w:val="1"/>
          <w:bCs w:val="1"/>
          <w:i w:val="1"/>
          <w:iCs w:val="1"/>
        </w:rPr>
      </w:pPr>
      <w:r>
        <w:rPr>
          <w:rFonts w:ascii="Helvetica" w:hAnsi="Helvetica"/>
          <w:rtl w:val="0"/>
          <w:lang w:val="en-US"/>
        </w:rPr>
        <w:t>A short time of reflection</w:t>
      </w:r>
    </w:p>
    <w:p>
      <w:pPr>
        <w:pStyle w:val="Body A"/>
        <w:rPr>
          <w:rFonts w:ascii="Helvetica" w:cs="Helvetica" w:hAnsi="Helvetica" w:eastAsia="Helvetica"/>
          <w:i w:val="1"/>
          <w:iCs w:val="1"/>
        </w:rPr>
      </w:pPr>
    </w:p>
    <w:p>
      <w:pPr>
        <w:pStyle w:val="Body A"/>
        <w:rPr>
          <w:rFonts w:ascii="Helvetica" w:cs="Helvetica" w:hAnsi="Helvetica" w:eastAsia="Helvetica"/>
          <w:i w:val="1"/>
          <w:iCs w:val="1"/>
        </w:rPr>
      </w:pPr>
      <w:r>
        <w:rPr>
          <w:rFonts w:ascii="Helvetica" w:hAnsi="Helvetica"/>
          <w:u w:val="single"/>
          <w:rtl w:val="0"/>
          <w:lang w:val="en-US"/>
        </w:rPr>
        <w:t>Offertory</w:t>
      </w:r>
      <w:r>
        <w:rPr>
          <w:rFonts w:ascii="Helvetica" w:hAnsi="Helvetica"/>
          <w:rtl w:val="0"/>
          <w:lang w:val="en-US"/>
        </w:rPr>
        <w:t xml:space="preserve"> </w:t>
      </w:r>
      <w:r>
        <w:rPr>
          <w:rFonts w:ascii="Helvetica" w:hAnsi="Helvetica"/>
          <w:u w:val="single"/>
          <w:rtl w:val="0"/>
          <w:lang w:val="en-US"/>
        </w:rPr>
        <w:t>Hymn</w:t>
      </w:r>
      <w:r>
        <w:rPr>
          <w:rFonts w:ascii="Helvetica" w:hAnsi="Helvetica"/>
          <w:i w:val="1"/>
          <w:iCs w:val="1"/>
          <w:rtl w:val="0"/>
          <w:lang w:val="en-US"/>
        </w:rPr>
        <w:t xml:space="preserve">:  </w:t>
      </w:r>
      <w:r>
        <w:rPr>
          <w:rFonts w:ascii="Helvetica" w:hAnsi="Helvetica"/>
          <w:i w:val="1"/>
          <w:iCs w:val="1"/>
          <w:rtl w:val="0"/>
          <w:lang w:val="en-US"/>
        </w:rPr>
        <w:t>King of glory, King of peace</w:t>
      </w:r>
      <w:r>
        <w:rPr>
          <w:rFonts w:ascii="Helvetica" w:hAnsi="Helvetica"/>
          <w:i w:val="1"/>
          <w:iCs w:val="1"/>
          <w:rtl w:val="0"/>
          <w:lang w:val="en-US"/>
        </w:rPr>
        <w:t xml:space="preserve"> (</w:t>
      </w:r>
      <w:r>
        <w:rPr>
          <w:rFonts w:ascii="Helvetica" w:hAnsi="Helvetica"/>
          <w:i w:val="1"/>
          <w:iCs w:val="1"/>
          <w:rtl w:val="0"/>
          <w:lang w:val="en-US"/>
        </w:rPr>
        <w:t>288</w:t>
      </w:r>
      <w:r>
        <w:rPr>
          <w:rFonts w:ascii="Helvetica" w:hAnsi="Helvetica"/>
          <w:i w:val="1"/>
          <w:iCs w:val="1"/>
          <w:rtl w:val="0"/>
          <w:lang w:val="en-US"/>
        </w:rPr>
        <w:t xml:space="preserve">)   </w:t>
      </w:r>
    </w:p>
    <w:p>
      <w:pPr>
        <w:pStyle w:val="Body A"/>
        <w:rPr>
          <w:rFonts w:ascii="Helvetica" w:cs="Helvetica" w:hAnsi="Helvetica" w:eastAsia="Helvetica"/>
          <w:b w:val="1"/>
          <w:bCs w:val="1"/>
          <w:u w:val="single"/>
        </w:rPr>
      </w:pPr>
    </w:p>
    <w:p>
      <w:pPr>
        <w:pStyle w:val="Body A"/>
        <w:rPr>
          <w:rFonts w:ascii="Helvetica" w:cs="Helvetica" w:hAnsi="Helvetica" w:eastAsia="Helvetica"/>
          <w:u w:val="single"/>
        </w:rPr>
      </w:pPr>
      <w:r>
        <w:rPr>
          <w:rFonts w:ascii="Helvetica" w:hAnsi="Helvetica"/>
          <w:u w:val="single"/>
          <w:rtl w:val="0"/>
          <w:lang w:val="en-US"/>
        </w:rPr>
        <w:t>Affirmation of Faith</w:t>
      </w:r>
    </w:p>
    <w:p>
      <w:pPr>
        <w:pStyle w:val="Body A"/>
        <w:rPr>
          <w:rFonts w:ascii="Helvetica" w:cs="Helvetica" w:hAnsi="Helvetica" w:eastAsia="Helvetica"/>
          <w:b w:val="1"/>
          <w:bCs w:val="1"/>
          <w:u w:val="single"/>
        </w:rPr>
      </w:pP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We believe in God the Father,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from whom every family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in heaven and on earth is named.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We believe in God the Son,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who lives in our hearts through faith,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and fills us with his love.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We believe in God the Holy Spirit,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who strengthens us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with power from on high.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We believe in one God;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Father, Son and Holy Spirit.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Amen.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</w:p>
    <w:p>
      <w:pPr>
        <w:pStyle w:val="Body A"/>
        <w:rPr>
          <w:rFonts w:ascii="Helvetica" w:cs="Helvetica" w:hAnsi="Helvetica" w:eastAsia="Helvetica"/>
          <w:u w:val="single"/>
        </w:rPr>
      </w:pPr>
      <w:r>
        <w:rPr>
          <w:rFonts w:ascii="Helvetica" w:hAnsi="Helvetica"/>
          <w:u w:val="single"/>
          <w:rtl w:val="0"/>
          <w:lang w:val="en-US"/>
        </w:rPr>
        <w:t>The Intercessions</w:t>
      </w:r>
    </w:p>
    <w:p>
      <w:pPr>
        <w:pStyle w:val="Body A"/>
        <w:rPr>
          <w:rFonts w:ascii="Helvetica" w:cs="Helvetica" w:hAnsi="Helvetica" w:eastAsia="Helvetica"/>
        </w:rPr>
      </w:pPr>
    </w:p>
    <w:p>
      <w:pPr>
        <w:pStyle w:val="Body A"/>
        <w:rPr>
          <w:rFonts w:ascii="Helvetica" w:cs="Helvetica" w:hAnsi="Helvetica" w:eastAsia="Helvetica"/>
          <w:b w:val="1"/>
          <w:bCs w:val="1"/>
          <w:u w:val="single"/>
        </w:rPr>
      </w:pPr>
      <w:r>
        <w:rPr>
          <w:rFonts w:ascii="Helvetica" w:hAnsi="Helvetica"/>
          <w:u w:val="single"/>
          <w:rtl w:val="0"/>
          <w:lang w:val="en-US"/>
        </w:rPr>
        <w:t>The Lord</w:t>
      </w:r>
      <w:r>
        <w:rPr>
          <w:rFonts w:ascii="Helvetica" w:hAnsi="Helvetica" w:hint="default"/>
          <w:u w:val="single"/>
          <w:rtl w:val="0"/>
          <w:lang w:val="en-US"/>
        </w:rPr>
        <w:t>’</w:t>
      </w:r>
      <w:r>
        <w:rPr>
          <w:rFonts w:ascii="Helvetica" w:hAnsi="Helvetica"/>
          <w:u w:val="single"/>
          <w:rtl w:val="0"/>
          <w:lang w:val="en-US"/>
        </w:rPr>
        <w:t>s Prayer</w:t>
      </w:r>
    </w:p>
    <w:p>
      <w:pPr>
        <w:pStyle w:val="Body A"/>
        <w:rPr>
          <w:rFonts w:ascii="Helvetica" w:cs="Helvetica" w:hAnsi="Helvetica" w:eastAsia="Helvetica"/>
          <w:b w:val="1"/>
          <w:bCs w:val="1"/>
          <w:u w:val="single"/>
        </w:rPr>
      </w:pP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Our Father in heaven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hallowed be your name, 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your kingdom come, 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your will be done, 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on earth as in heaven.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Give us today our daily bread. 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Forgive us our sins 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as we forgive those </w:t>
      </w:r>
      <w:r>
        <w:rPr>
          <w:rFonts w:ascii="Helvetica" w:cs="Helvetica" w:hAnsi="Helvetica" w:eastAsia="Helvetica"/>
          <w:b w:val="1"/>
          <w:bCs w:val="1"/>
        </w:rPr>
        <w:br w:type="textWrapping"/>
      </w:r>
      <w:r>
        <w:rPr>
          <w:rFonts w:ascii="Helvetica" w:hAnsi="Helvetica"/>
          <w:b w:val="1"/>
          <w:bCs w:val="1"/>
          <w:rtl w:val="0"/>
          <w:lang w:val="en-US"/>
        </w:rPr>
        <w:t xml:space="preserve">who sin against us. 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Lead us not into temptation 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but deliver us from evil.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For the kingdom, the power, 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 xml:space="preserve">and the glory are yours 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now and for ever.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Amen.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</w:p>
    <w:p>
      <w:pPr>
        <w:pStyle w:val="Body A"/>
        <w:rPr>
          <w:rFonts w:ascii="Helvetica" w:cs="Helvetica" w:hAnsi="Helvetica" w:eastAsia="Helvetica"/>
          <w:u w:val="single"/>
        </w:rPr>
      </w:pPr>
      <w:r>
        <w:rPr>
          <w:rFonts w:ascii="Helvetica" w:hAnsi="Helvetica"/>
          <w:u w:val="single"/>
          <w:rtl w:val="0"/>
          <w:lang w:val="en-US"/>
        </w:rPr>
        <w:t>Closing prayer and Blessing</w:t>
      </w:r>
    </w:p>
    <w:p>
      <w:pPr>
        <w:pStyle w:val="Body A"/>
        <w:rPr>
          <w:rFonts w:ascii="Helvetica" w:cs="Helvetica" w:hAnsi="Helvetica" w:eastAsia="Helvetica"/>
          <w:u w:val="single"/>
        </w:rPr>
      </w:pP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Jesus, lord of time,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hold us in your eternity.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Jesus, image of God,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travel with us through the life of faith.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Jesus, friend of sinners,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heal the brokenness of our world.</w:t>
      </w:r>
    </w:p>
    <w:p>
      <w:pPr>
        <w:pStyle w:val="Body A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Jesus, lord of tomorrow,</w:t>
      </w: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en-US"/>
        </w:rPr>
        <w:t>draw us into your future. Amen.</w:t>
      </w:r>
    </w:p>
    <w:p>
      <w:pPr>
        <w:pStyle w:val="Body A"/>
        <w:rPr>
          <w:rFonts w:ascii="Helvetica" w:cs="Helvetica" w:hAnsi="Helvetica" w:eastAsia="Helvetica"/>
          <w:b w:val="1"/>
          <w:bCs w:val="1"/>
          <w:u w:val="single"/>
        </w:rPr>
      </w:pPr>
    </w:p>
    <w:p>
      <w:pPr>
        <w:pStyle w:val="Body B"/>
        <w:rPr>
          <w:rFonts w:ascii="Helvetica" w:cs="Helvetica" w:hAnsi="Helvetica" w:eastAsia="Helvetica"/>
          <w:sz w:val="36"/>
          <w:szCs w:val="36"/>
        </w:rPr>
      </w:pPr>
      <w:r>
        <w:rPr>
          <w:rFonts w:ascii="Helvetica" w:hAnsi="Helvetica"/>
          <w:sz w:val="36"/>
          <w:szCs w:val="36"/>
          <w:rtl w:val="0"/>
          <w:lang w:val="en-US"/>
        </w:rPr>
        <w:t>In darkness and in light,</w:t>
      </w:r>
    </w:p>
    <w:p>
      <w:pPr>
        <w:pStyle w:val="Body B"/>
        <w:rPr>
          <w:rFonts w:ascii="Helvetica" w:cs="Helvetica" w:hAnsi="Helvetica" w:eastAsia="Helvetica"/>
          <w:sz w:val="36"/>
          <w:szCs w:val="36"/>
        </w:rPr>
      </w:pPr>
      <w:r>
        <w:rPr>
          <w:rFonts w:ascii="Helvetica" w:hAnsi="Helvetica"/>
          <w:sz w:val="36"/>
          <w:szCs w:val="36"/>
          <w:rtl w:val="0"/>
          <w:lang w:val="en-US"/>
        </w:rPr>
        <w:t>in trouble and in joy,</w:t>
      </w:r>
    </w:p>
    <w:p>
      <w:pPr>
        <w:pStyle w:val="Body B"/>
        <w:rPr>
          <w:rFonts w:ascii="Helvetica" w:cs="Helvetica" w:hAnsi="Helvetica" w:eastAsia="Helvetica"/>
          <w:sz w:val="36"/>
          <w:szCs w:val="36"/>
        </w:rPr>
      </w:pPr>
      <w:r>
        <w:rPr>
          <w:rFonts w:ascii="Helvetica" w:hAnsi="Helvetica"/>
          <w:sz w:val="36"/>
          <w:szCs w:val="36"/>
          <w:rtl w:val="0"/>
          <w:lang w:val="en-US"/>
        </w:rPr>
        <w:t>help us, heavenly Father,</w:t>
      </w:r>
    </w:p>
    <w:p>
      <w:pPr>
        <w:pStyle w:val="Body B"/>
        <w:rPr>
          <w:rFonts w:ascii="Helvetica" w:cs="Helvetica" w:hAnsi="Helvetica" w:eastAsia="Helvetica"/>
          <w:sz w:val="36"/>
          <w:szCs w:val="36"/>
        </w:rPr>
      </w:pPr>
      <w:r>
        <w:rPr>
          <w:rFonts w:ascii="Helvetica" w:hAnsi="Helvetica"/>
          <w:sz w:val="36"/>
          <w:szCs w:val="36"/>
          <w:rtl w:val="0"/>
          <w:lang w:val="en-US"/>
        </w:rPr>
        <w:t>to trust your love,</w:t>
      </w:r>
    </w:p>
    <w:p>
      <w:pPr>
        <w:pStyle w:val="Body B"/>
        <w:rPr>
          <w:rFonts w:ascii="Helvetica" w:cs="Helvetica" w:hAnsi="Helvetica" w:eastAsia="Helvetica"/>
          <w:sz w:val="36"/>
          <w:szCs w:val="36"/>
        </w:rPr>
      </w:pPr>
      <w:r>
        <w:rPr>
          <w:rFonts w:ascii="Helvetica" w:hAnsi="Helvetica"/>
          <w:sz w:val="36"/>
          <w:szCs w:val="36"/>
          <w:rtl w:val="0"/>
          <w:lang w:val="en-US"/>
        </w:rPr>
        <w:t>to serve your purpose,</w:t>
      </w:r>
    </w:p>
    <w:p>
      <w:pPr>
        <w:pStyle w:val="Body B"/>
        <w:rPr>
          <w:rFonts w:ascii="Helvetica" w:cs="Helvetica" w:hAnsi="Helvetica" w:eastAsia="Helvetica"/>
          <w:sz w:val="36"/>
          <w:szCs w:val="36"/>
        </w:rPr>
      </w:pPr>
      <w:r>
        <w:rPr>
          <w:rFonts w:ascii="Helvetica" w:hAnsi="Helvetica"/>
          <w:sz w:val="36"/>
          <w:szCs w:val="36"/>
          <w:rtl w:val="0"/>
          <w:lang w:val="en-US"/>
        </w:rPr>
        <w:t>and to praise your name; above all names.</w:t>
      </w:r>
    </w:p>
    <w:p>
      <w:pPr>
        <w:pStyle w:val="Body B"/>
        <w:rPr>
          <w:rFonts w:ascii="Helvetica" w:cs="Helvetica" w:hAnsi="Helvetica" w:eastAsia="Helvetica"/>
          <w:sz w:val="36"/>
          <w:szCs w:val="36"/>
        </w:rPr>
      </w:pPr>
    </w:p>
    <w:p>
      <w:pPr>
        <w:pStyle w:val="Body B"/>
        <w:rPr>
          <w:rFonts w:ascii="Helvetica" w:cs="Helvetica" w:hAnsi="Helvetica" w:eastAsia="Helvetica"/>
          <w:b w:val="1"/>
          <w:bCs w:val="1"/>
          <w:sz w:val="36"/>
          <w:szCs w:val="36"/>
        </w:rPr>
      </w:pPr>
      <w:r>
        <w:rPr>
          <w:rFonts w:ascii="Helvetica" w:hAnsi="Helvetica"/>
          <w:sz w:val="36"/>
          <w:szCs w:val="36"/>
          <w:rtl w:val="0"/>
          <w:lang w:val="en-US"/>
        </w:rPr>
        <w:t>And the blessing of God almighty, Father, Son and Holy Spirit, be with you and all those you love, through every twist,  turn and new adventure of life</w:t>
      </w:r>
      <w:r>
        <w:rPr>
          <w:rFonts w:ascii="Helvetica" w:hAnsi="Helvetica" w:hint="default"/>
          <w:sz w:val="36"/>
          <w:szCs w:val="36"/>
          <w:rtl w:val="0"/>
          <w:lang w:val="en-US"/>
        </w:rPr>
        <w:t xml:space="preserve">… </w:t>
      </w:r>
      <w:r>
        <w:rPr>
          <w:rFonts w:ascii="Helvetica" w:hAnsi="Helvetica"/>
          <w:sz w:val="36"/>
          <w:szCs w:val="36"/>
          <w:rtl w:val="0"/>
          <w:lang w:val="en-US"/>
        </w:rPr>
        <w:t xml:space="preserve">and remain with you always. </w:t>
      </w:r>
      <w:r>
        <w:rPr>
          <w:rFonts w:ascii="Helvetica" w:hAnsi="Helvetica"/>
          <w:b w:val="1"/>
          <w:bCs w:val="1"/>
          <w:sz w:val="36"/>
          <w:szCs w:val="36"/>
          <w:rtl w:val="0"/>
          <w:lang w:val="en-US"/>
        </w:rPr>
        <w:t>Amen.</w:t>
      </w:r>
    </w:p>
    <w:p>
      <w:pPr>
        <w:pStyle w:val="Body B"/>
        <w:rPr>
          <w:rFonts w:ascii="Helvetica" w:cs="Helvetica" w:hAnsi="Helvetica" w:eastAsia="Helvetica"/>
          <w:b w:val="1"/>
          <w:bCs w:val="1"/>
          <w:sz w:val="36"/>
          <w:szCs w:val="36"/>
        </w:rPr>
      </w:pPr>
    </w:p>
    <w:p>
      <w:pPr>
        <w:pStyle w:val="Body A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rtl w:val="0"/>
          <w:lang w:val="en-US"/>
        </w:rPr>
        <w:t>Hymn:</w:t>
      </w:r>
      <w:r>
        <w:rPr>
          <w:rFonts w:ascii="Helvetica" w:hAnsi="Helvetica"/>
          <w:i w:val="1"/>
          <w:iCs w:val="1"/>
          <w:rtl w:val="0"/>
          <w:lang w:val="en-US"/>
        </w:rPr>
        <w:t xml:space="preserve">   </w:t>
      </w:r>
      <w:r>
        <w:rPr>
          <w:rFonts w:ascii="Helvetica" w:hAnsi="Helvetica"/>
          <w:i w:val="1"/>
          <w:iCs w:val="1"/>
          <w:rtl w:val="0"/>
          <w:lang w:val="en-US"/>
        </w:rPr>
        <w:t>Let all the world in ev</w:t>
      </w:r>
      <w:r>
        <w:rPr>
          <w:rFonts w:ascii="Helvetica" w:hAnsi="Helvetica" w:hint="default"/>
          <w:i w:val="1"/>
          <w:iCs w:val="1"/>
          <w:rtl w:val="0"/>
          <w:lang w:val="en-US"/>
        </w:rPr>
        <w:t>’</w:t>
      </w:r>
      <w:r>
        <w:rPr>
          <w:rFonts w:ascii="Helvetica" w:hAnsi="Helvetica"/>
          <w:i w:val="1"/>
          <w:iCs w:val="1"/>
          <w:rtl w:val="0"/>
          <w:lang w:val="en-US"/>
        </w:rPr>
        <w:t>ry corner sing</w:t>
      </w:r>
      <w:r>
        <w:rPr>
          <w:rFonts w:ascii="Helvetica" w:hAnsi="Helvetica"/>
          <w:i w:val="1"/>
          <w:iCs w:val="1"/>
          <w:rtl w:val="0"/>
          <w:lang w:val="en-US"/>
        </w:rPr>
        <w:t xml:space="preserve">        (</w:t>
      </w:r>
      <w:r>
        <w:rPr>
          <w:rFonts w:ascii="Helvetica" w:hAnsi="Helvetica"/>
          <w:i w:val="1"/>
          <w:iCs w:val="1"/>
          <w:rtl w:val="0"/>
          <w:lang w:val="en-US"/>
        </w:rPr>
        <w:t>296</w:t>
      </w:r>
      <w:r>
        <w:rPr>
          <w:rFonts w:ascii="Helvetica" w:hAnsi="Helvetica"/>
          <w:i w:val="1"/>
          <w:iCs w:val="1"/>
          <w:rtl w:val="0"/>
          <w:lang w:val="en-US"/>
        </w:rPr>
        <w:t>)</w:t>
      </w:r>
    </w:p>
    <w:p>
      <w:pPr>
        <w:pStyle w:val="Body B"/>
        <w:rPr>
          <w:rFonts w:ascii="Helvetica" w:cs="Helvetica" w:hAnsi="Helvetica" w:eastAsia="Helvetica"/>
          <w:sz w:val="36"/>
          <w:szCs w:val="36"/>
        </w:rPr>
      </w:pPr>
    </w:p>
    <w:p>
      <w:pPr>
        <w:pStyle w:val="Body B"/>
        <w:rPr>
          <w:rFonts w:ascii="Helvetica" w:cs="Helvetica" w:hAnsi="Helvetica" w:eastAsia="Helvetica"/>
          <w:sz w:val="36"/>
          <w:szCs w:val="36"/>
        </w:rPr>
      </w:pPr>
      <w:r>
        <w:rPr>
          <w:rFonts w:ascii="Helvetica" w:hAnsi="Helvetica"/>
          <w:sz w:val="36"/>
          <w:szCs w:val="36"/>
          <w:rtl w:val="0"/>
          <w:lang w:val="en-US"/>
        </w:rPr>
        <w:t>We say together:</w:t>
      </w:r>
    </w:p>
    <w:p>
      <w:pPr>
        <w:pStyle w:val="Body B"/>
        <w:rPr>
          <w:rFonts w:ascii="Helvetica" w:cs="Helvetica" w:hAnsi="Helvetica" w:eastAsia="Helvetica"/>
          <w:sz w:val="36"/>
          <w:szCs w:val="36"/>
        </w:rPr>
      </w:pPr>
    </w:p>
    <w:p>
      <w:pPr>
        <w:pStyle w:val="Body B"/>
      </w:pPr>
      <w:r>
        <w:rPr>
          <w:rFonts w:ascii="Helvetica" w:hAnsi="Helvetica"/>
          <w:b w:val="1"/>
          <w:bCs w:val="1"/>
          <w:sz w:val="36"/>
          <w:szCs w:val="36"/>
          <w:rtl w:val="0"/>
          <w:lang w:val="en-US"/>
        </w:rPr>
        <w:t>We go into the world to walk in God</w:t>
      </w:r>
      <w:r>
        <w:rPr>
          <w:rFonts w:ascii="Helvetica" w:hAnsi="Helvetica" w:hint="default"/>
          <w:b w:val="1"/>
          <w:bCs w:val="1"/>
          <w:sz w:val="36"/>
          <w:szCs w:val="36"/>
          <w:rtl w:val="0"/>
          <w:lang w:val="en-US"/>
        </w:rPr>
        <w:t>’</w:t>
      </w:r>
      <w:r>
        <w:rPr>
          <w:rFonts w:ascii="Helvetica" w:hAnsi="Helvetica"/>
          <w:b w:val="1"/>
          <w:bCs w:val="1"/>
          <w:sz w:val="36"/>
          <w:szCs w:val="36"/>
          <w:rtl w:val="0"/>
          <w:lang w:val="en-US"/>
        </w:rPr>
        <w:t>s light, to rejoice in God</w:t>
      </w:r>
      <w:r>
        <w:rPr>
          <w:rFonts w:ascii="Helvetica" w:hAnsi="Helvetica" w:hint="default"/>
          <w:b w:val="1"/>
          <w:bCs w:val="1"/>
          <w:sz w:val="36"/>
          <w:szCs w:val="36"/>
          <w:rtl w:val="0"/>
          <w:lang w:val="en-US"/>
        </w:rPr>
        <w:t>’</w:t>
      </w:r>
      <w:r>
        <w:rPr>
          <w:rFonts w:ascii="Helvetica" w:hAnsi="Helvetica"/>
          <w:b w:val="1"/>
          <w:bCs w:val="1"/>
          <w:sz w:val="36"/>
          <w:szCs w:val="36"/>
          <w:rtl w:val="0"/>
          <w:lang w:val="en-US"/>
        </w:rPr>
        <w:t>s love and to reflect God</w:t>
      </w:r>
      <w:r>
        <w:rPr>
          <w:rFonts w:ascii="Helvetica" w:hAnsi="Helvetica" w:hint="default"/>
          <w:b w:val="1"/>
          <w:bCs w:val="1"/>
          <w:sz w:val="36"/>
          <w:szCs w:val="36"/>
          <w:rtl w:val="0"/>
          <w:lang w:val="en-US"/>
        </w:rPr>
        <w:t>’</w:t>
      </w:r>
      <w:r>
        <w:rPr>
          <w:rFonts w:ascii="Helvetica" w:hAnsi="Helvetica"/>
          <w:b w:val="1"/>
          <w:bCs w:val="1"/>
          <w:sz w:val="36"/>
          <w:szCs w:val="36"/>
          <w:rtl w:val="0"/>
          <w:lang w:val="en-US"/>
        </w:rPr>
        <w:t>s glory.  Amen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</w:pPr>
    <w:r>
      <w:rPr>
        <w:rtl w:val="0"/>
        <w:lang w:val="en-US"/>
      </w:rPr>
      <w:t xml:space="preserve">                                                                      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B">
    <w:name w:val="Body B"/>
    <w:next w:val="Body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